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/>
        <w:spacing w:line="600" w:lineRule="exact"/>
        <w:ind w:left="-199" w:leftChars="-95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年大庆市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生态环境局所属事业单位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</w:t>
      </w:r>
    </w:p>
    <w:p>
      <w:pPr>
        <w:widowControl/>
        <w:spacing w:line="600" w:lineRule="exact"/>
        <w:ind w:left="-199" w:leftChars="-95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现场资格确认表</w:t>
      </w:r>
    </w:p>
    <w:tbl>
      <w:tblPr>
        <w:tblStyle w:val="4"/>
        <w:tblpPr w:leftFromText="180" w:rightFromText="180" w:vertAnchor="text" w:horzAnchor="page" w:tblpX="913" w:tblpY="577"/>
        <w:tblOverlap w:val="never"/>
        <w:tblW w:w="149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1421"/>
        <w:gridCol w:w="1271"/>
        <w:gridCol w:w="1792"/>
        <w:gridCol w:w="1589"/>
        <w:gridCol w:w="1417"/>
        <w:gridCol w:w="1594"/>
        <w:gridCol w:w="1406"/>
        <w:gridCol w:w="683"/>
        <w:gridCol w:w="188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户籍地址</w:t>
            </w:r>
          </w:p>
        </w:tc>
        <w:tc>
          <w:tcPr>
            <w:tcW w:w="39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报考序号</w:t>
            </w:r>
          </w:p>
        </w:tc>
        <w:tc>
          <w:tcPr>
            <w:tcW w:w="14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部门</w:t>
            </w:r>
            <w:bookmarkStart w:id="0" w:name="_GoBack"/>
            <w:bookmarkEnd w:id="0"/>
          </w:p>
        </w:tc>
        <w:tc>
          <w:tcPr>
            <w:tcW w:w="33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5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第一学历</w:t>
            </w:r>
          </w:p>
        </w:tc>
        <w:tc>
          <w:tcPr>
            <w:tcW w:w="2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46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2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最高学历</w:t>
            </w:r>
          </w:p>
        </w:tc>
        <w:tc>
          <w:tcPr>
            <w:tcW w:w="2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46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2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档案保管部门</w:t>
            </w:r>
          </w:p>
        </w:tc>
        <w:tc>
          <w:tcPr>
            <w:tcW w:w="46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4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毕业后派遣地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（选填）</w:t>
            </w:r>
          </w:p>
        </w:tc>
        <w:tc>
          <w:tcPr>
            <w:tcW w:w="25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是否享受加分政策</w:t>
            </w:r>
          </w:p>
        </w:tc>
        <w:tc>
          <w:tcPr>
            <w:tcW w:w="46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1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是否是（或曾经是）机关、事业单位正式职工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联系方式</w:t>
            </w:r>
          </w:p>
        </w:tc>
        <w:tc>
          <w:tcPr>
            <w:tcW w:w="26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是否服从分配</w:t>
            </w:r>
          </w:p>
        </w:tc>
        <w:tc>
          <w:tcPr>
            <w:tcW w:w="15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家庭住址</w:t>
            </w:r>
          </w:p>
        </w:tc>
        <w:tc>
          <w:tcPr>
            <w:tcW w:w="55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907" w:type="dxa"/>
            <w:gridSpan w:val="10"/>
            <w:tcBorders>
              <w:top w:val="single" w:color="auto" w:sz="6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本人承诺以上所填内容及提供现场资格确认材料真实，如因弄虚作假被取消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聘用</w:t>
            </w:r>
            <w:r>
              <w:rPr>
                <w:rFonts w:hint="eastAsia" w:ascii="宋体" w:hAnsi="宋体" w:cs="宋体"/>
                <w:color w:val="000000"/>
                <w:sz w:val="24"/>
              </w:rPr>
              <w:t>资格，责任自负。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4907" w:type="dxa"/>
            <w:gridSpan w:val="10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承诺人（现场签字，机打无效）：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618B5"/>
    <w:rsid w:val="11506A0A"/>
    <w:rsid w:val="2FE534C8"/>
    <w:rsid w:val="45D819FD"/>
    <w:rsid w:val="605B6104"/>
    <w:rsid w:val="76D6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2022-06-13T06:49:06Z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