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F4C51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江苏省检察院</w:t>
      </w:r>
    </w:p>
    <w:p w14:paraId="13BFAA94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3AFF9980" w14:textId="25E4993A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644D4C17" wp14:editId="2DA173CF">
            <wp:extent cx="5274310" cy="530225"/>
            <wp:effectExtent l="0" t="0" r="2540" b="3175"/>
            <wp:docPr id="15" name="图片 1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图片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30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AB0A401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6590B8C4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南京市检察机关</w:t>
      </w:r>
    </w:p>
    <w:p w14:paraId="7C0D2186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1ECC0838" w14:textId="6EDD0D93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046D008D" wp14:editId="198A6F50">
            <wp:extent cx="5274310" cy="2693035"/>
            <wp:effectExtent l="0" t="0" r="2540" b="0"/>
            <wp:docPr id="14" name="图片 1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图片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30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640D9C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5D6AD52A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苏州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66808EA3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6CECF002" w14:textId="75F8B859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64BACDCE" wp14:editId="2E2253E1">
            <wp:extent cx="5274310" cy="2421890"/>
            <wp:effectExtent l="0" t="0" r="2540" b="0"/>
            <wp:docPr id="13" name="图片 1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图片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4218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C0730A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6A0A1947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lastRenderedPageBreak/>
        <w:t>无锡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2078A00C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4EA0AB60" w14:textId="6EA4D7CC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6D763498" wp14:editId="44B1A8C8">
            <wp:extent cx="5274310" cy="1979930"/>
            <wp:effectExtent l="0" t="0" r="2540" b="1270"/>
            <wp:docPr id="12" name="图片 1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图片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99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4DB5280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6CF8BD0F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常州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1D79CA02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64477562" w14:textId="49695A25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6ACCA679" wp14:editId="703F59EA">
            <wp:extent cx="5274310" cy="2219325"/>
            <wp:effectExtent l="0" t="0" r="2540" b="9525"/>
            <wp:docPr id="11" name="图片 1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图片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F1575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5496EFB6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镇江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3D76FA86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1875C59E" w14:textId="303E0586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lastRenderedPageBreak/>
        <w:drawing>
          <wp:inline distT="0" distB="0" distL="0" distR="0" wp14:anchorId="481B6884" wp14:editId="3D7AEF60">
            <wp:extent cx="5274310" cy="1987550"/>
            <wp:effectExtent l="0" t="0" r="2540" b="0"/>
            <wp:docPr id="10" name="图片 10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 descr="图片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8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92AF731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005A06DE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扬州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18C63410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06C8133F" w14:textId="20DB4F63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5E8573D5" wp14:editId="7D1EC793">
            <wp:extent cx="5274310" cy="1506220"/>
            <wp:effectExtent l="0" t="0" r="2540" b="0"/>
            <wp:docPr id="9" name="图片 9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图片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062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4971A08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73CE6F23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泰州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518A9A02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4D432826" w14:textId="24B1301D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40B99117" wp14:editId="0241784F">
            <wp:extent cx="5274310" cy="2219325"/>
            <wp:effectExtent l="0" t="0" r="2540" b="9525"/>
            <wp:docPr id="8" name="图片 8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图片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193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4682973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4B0AECFB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南通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7D32289B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084CB0D5" w14:textId="6BC78579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29FFE99C" wp14:editId="2635749E">
            <wp:extent cx="5274310" cy="2935605"/>
            <wp:effectExtent l="0" t="0" r="2540" b="0"/>
            <wp:docPr id="7" name="图片 7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图片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935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1288BDD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0B8A3E68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盐城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5188DA32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0A27A146" w14:textId="05B70BE6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59B1DFBC" wp14:editId="7AF0DF64">
            <wp:extent cx="5274310" cy="3413760"/>
            <wp:effectExtent l="0" t="0" r="2540" b="0"/>
            <wp:docPr id="6" name="图片 6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图片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34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D62A1D8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kern w:val="0"/>
          <w:sz w:val="24"/>
          <w:szCs w:val="24"/>
        </w:rPr>
        <w:br/>
      </w:r>
    </w:p>
    <w:p w14:paraId="3BE7A3C6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淮安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4082C7A2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7431707C" w14:textId="1D874893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lastRenderedPageBreak/>
        <w:drawing>
          <wp:inline distT="0" distB="0" distL="0" distR="0" wp14:anchorId="17E115E0" wp14:editId="67BB7513">
            <wp:extent cx="5274310" cy="1976755"/>
            <wp:effectExtent l="0" t="0" r="2540" b="4445"/>
            <wp:docPr id="5" name="图片 5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 descr="图片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67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7B52EB3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6CCD40FF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宿迁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19436AC7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4A641CC0" w14:textId="58DBC8CA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3110FF67" wp14:editId="3A9A9F3D">
            <wp:extent cx="5274310" cy="1974850"/>
            <wp:effectExtent l="0" t="0" r="2540" b="6350"/>
            <wp:docPr id="4" name="图片 4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" descr="图片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974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DAFBE06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5A19E8EF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徐州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2F0A034C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2E2D58B9" w14:textId="3B9074EA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lastRenderedPageBreak/>
        <w:drawing>
          <wp:inline distT="0" distB="0" distL="0" distR="0" wp14:anchorId="7422E1C4" wp14:editId="00E06507">
            <wp:extent cx="5274310" cy="2691130"/>
            <wp:effectExtent l="0" t="0" r="2540" b="0"/>
            <wp:docPr id="3" name="图片 3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图片"/>
                    <pic:cNvPicPr>
                      <a:picLocks noChangeAspect="1" noChangeArrowheads="1"/>
                    </pic:cNvPicPr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691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CB16A15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5D3F55EF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连云港</w:t>
      </w:r>
      <w:r w:rsidRPr="001C2C57">
        <w:rPr>
          <w:rFonts w:ascii="宋体" w:eastAsia="宋体" w:hAnsi="宋体" w:cs="宋体"/>
          <w:b/>
          <w:bCs/>
          <w:color w:val="2037DD"/>
          <w:spacing w:val="23"/>
          <w:kern w:val="0"/>
          <w:sz w:val="24"/>
          <w:szCs w:val="24"/>
          <w:shd w:val="clear" w:color="auto" w:fill="FFFFFF"/>
        </w:rPr>
        <w:t>市检察机关</w:t>
      </w:r>
    </w:p>
    <w:p w14:paraId="61D09567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1A00799F" w14:textId="4D0973BA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793C03C0" wp14:editId="2785A4A1">
            <wp:extent cx="5274310" cy="1504950"/>
            <wp:effectExtent l="0" t="0" r="2540" b="0"/>
            <wp:docPr id="2" name="图片 2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图片"/>
                    <pic:cNvPicPr>
                      <a:picLocks noChangeAspect="1" noChangeArrowheads="1"/>
                    </pic:cNvPicPr>
                  </pic:nvPicPr>
                  <pic:blipFill>
                    <a:blip r:embed="rId1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1504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67D24" w14:textId="77777777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</w:p>
    <w:p w14:paraId="6E3B8047" w14:textId="77777777" w:rsidR="001C2C57" w:rsidRPr="001C2C57" w:rsidRDefault="001C2C57" w:rsidP="001C2C57">
      <w:pPr>
        <w:widowControl/>
        <w:jc w:val="left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b/>
          <w:bCs/>
          <w:kern w:val="0"/>
          <w:sz w:val="24"/>
          <w:szCs w:val="24"/>
        </w:rPr>
        <w:t>徐州铁路运输检察院</w:t>
      </w:r>
    </w:p>
    <w:p w14:paraId="7BB51874" w14:textId="77777777" w:rsidR="001C2C57" w:rsidRPr="001C2C57" w:rsidRDefault="001C2C57" w:rsidP="001C2C57">
      <w:pPr>
        <w:widowControl/>
        <w:shd w:val="clear" w:color="auto" w:fill="FFFFFF"/>
        <w:rPr>
          <w:rFonts w:ascii="Microsoft YaHei UI" w:eastAsia="Microsoft YaHei UI" w:hAnsi="Microsoft YaHei UI" w:cs="宋体"/>
          <w:color w:val="222222"/>
          <w:spacing w:val="23"/>
          <w:kern w:val="0"/>
          <w:sz w:val="26"/>
          <w:szCs w:val="26"/>
        </w:rPr>
      </w:pPr>
    </w:p>
    <w:p w14:paraId="6D78134C" w14:textId="5F15A698" w:rsidR="001C2C57" w:rsidRPr="001C2C57" w:rsidRDefault="001C2C57" w:rsidP="001C2C57">
      <w:pPr>
        <w:widowControl/>
        <w:shd w:val="clear" w:color="auto" w:fill="FFFFFF"/>
        <w:jc w:val="center"/>
        <w:rPr>
          <w:rFonts w:ascii="Microsoft YaHei UI" w:eastAsia="Microsoft YaHei UI" w:hAnsi="Microsoft YaHei UI" w:cs="宋体" w:hint="eastAsia"/>
          <w:color w:val="222222"/>
          <w:spacing w:val="23"/>
          <w:kern w:val="0"/>
          <w:sz w:val="26"/>
          <w:szCs w:val="26"/>
        </w:rPr>
      </w:pPr>
      <w:r w:rsidRPr="001C2C57">
        <w:rPr>
          <w:rFonts w:ascii="Microsoft YaHei UI" w:eastAsia="Microsoft YaHei UI" w:hAnsi="Microsoft YaHei UI" w:cs="宋体"/>
          <w:noProof/>
          <w:color w:val="222222"/>
          <w:spacing w:val="23"/>
          <w:kern w:val="0"/>
          <w:sz w:val="26"/>
          <w:szCs w:val="26"/>
        </w:rPr>
        <w:drawing>
          <wp:inline distT="0" distB="0" distL="0" distR="0" wp14:anchorId="0E68DE28" wp14:editId="1D158ED8">
            <wp:extent cx="5274310" cy="550545"/>
            <wp:effectExtent l="0" t="0" r="2540" b="1905"/>
            <wp:docPr id="1" name="图片 1" descr="图片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 descr="图片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550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2893FE0" w14:textId="77777777" w:rsidR="001C2C57" w:rsidRPr="001C2C57" w:rsidRDefault="001C2C57" w:rsidP="001C2C57">
      <w:pPr>
        <w:widowControl/>
        <w:jc w:val="center"/>
        <w:rPr>
          <w:rFonts w:ascii="宋体" w:eastAsia="宋体" w:hAnsi="宋体" w:cs="宋体" w:hint="eastAsia"/>
          <w:kern w:val="0"/>
          <w:sz w:val="24"/>
          <w:szCs w:val="24"/>
        </w:rPr>
      </w:pPr>
      <w:r w:rsidRPr="001C2C57">
        <w:rPr>
          <w:rFonts w:ascii="宋体" w:eastAsia="宋体" w:hAnsi="宋体" w:cs="宋体"/>
          <w:color w:val="A0A0A0"/>
          <w:kern w:val="0"/>
          <w:sz w:val="23"/>
          <w:szCs w:val="23"/>
        </w:rPr>
        <w:t>（点击图片可放大）</w:t>
      </w:r>
    </w:p>
    <w:p w14:paraId="2DC4038E" w14:textId="77777777" w:rsidR="00724E0A" w:rsidRPr="001C2C57" w:rsidRDefault="00724E0A" w:rsidP="001C2C57"/>
    <w:sectPr w:rsidR="00724E0A" w:rsidRPr="001C2C5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C2C57"/>
    <w:rsid w:val="001C2C57"/>
    <w:rsid w:val="00724E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8390E45"/>
  <w15:chartTrackingRefBased/>
  <w15:docId w15:val="{A1730F31-5294-4477-9F83-638A4DEE18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2C5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4">
    <w:name w:val="Strong"/>
    <w:basedOn w:val="a0"/>
    <w:uiPriority w:val="22"/>
    <w:qFormat/>
    <w:rsid w:val="001C2C5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6610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image" Target="media/image1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image" Target="media/image14.png"/><Relationship Id="rId2" Type="http://schemas.openxmlformats.org/officeDocument/2006/relationships/settings" Target="settings.xml"/><Relationship Id="rId16" Type="http://schemas.openxmlformats.org/officeDocument/2006/relationships/image" Target="media/image13.png"/><Relationship Id="rId20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image" Target="media/image12.png"/><Relationship Id="rId10" Type="http://schemas.openxmlformats.org/officeDocument/2006/relationships/image" Target="media/image7.png"/><Relationship Id="rId19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image" Target="media/image1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28</Words>
  <Characters>165</Characters>
  <Application>Microsoft Office Word</Application>
  <DocSecurity>0</DocSecurity>
  <Lines>1</Lines>
  <Paragraphs>1</Paragraphs>
  <ScaleCrop>false</ScaleCrop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Geek</dc:creator>
  <cp:keywords/>
  <dc:description/>
  <cp:lastModifiedBy>Geek</cp:lastModifiedBy>
  <cp:revision>1</cp:revision>
  <dcterms:created xsi:type="dcterms:W3CDTF">2022-09-21T15:43:00Z</dcterms:created>
  <dcterms:modified xsi:type="dcterms:W3CDTF">2022-09-21T15:43:00Z</dcterms:modified>
</cp:coreProperties>
</file>