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附件3：</w:t>
      </w:r>
    </w:p>
    <w:p>
      <w:pPr>
        <w:spacing w:line="56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Calibri" w:hAnsi="Calibri"/>
          <w:color w:val="auto"/>
          <w:spacing w:val="8"/>
          <w:kern w:val="0"/>
          <w:sz w:val="43"/>
          <w:szCs w:val="43"/>
          <w:shd w:val="clear" w:color="auto" w:fill="FFFFFF"/>
          <w:lang w:val="en-US" w:eastAsia="zh-CN"/>
        </w:rPr>
        <w:t>淮南市消防救援支队</w:t>
      </w: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政府专职消防队员、消防车驾驶员、通信员</w:t>
      </w:r>
      <w:r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  <w:t>体能测试项目评分标准</w:t>
      </w:r>
    </w:p>
    <w:bookmarkEnd w:id="0"/>
    <w:p>
      <w:pPr>
        <w:adjustRightInd w:val="0"/>
        <w:snapToGrid w:val="0"/>
        <w:rPr>
          <w:rFonts w:eastAsia="黑体"/>
          <w:color w:val="auto"/>
          <w:sz w:val="21"/>
          <w:szCs w:val="21"/>
        </w:rPr>
      </w:pPr>
    </w:p>
    <w:tbl>
      <w:tblPr>
        <w:tblStyle w:val="2"/>
        <w:tblW w:w="87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694"/>
        <w:gridCol w:w="696"/>
        <w:gridCol w:w="695"/>
        <w:gridCol w:w="696"/>
        <w:gridCol w:w="695"/>
        <w:gridCol w:w="695"/>
        <w:gridCol w:w="695"/>
        <w:gridCol w:w="696"/>
        <w:gridCol w:w="695"/>
        <w:gridCol w:w="8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6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kern w:val="0"/>
                <w:sz w:val="22"/>
                <w:szCs w:val="22"/>
              </w:rPr>
            </w:pPr>
            <w:r>
              <w:rPr>
                <w:rFonts w:eastAsia="黑体"/>
                <w:color w:val="auto"/>
                <w:kern w:val="0"/>
                <w:sz w:val="22"/>
                <w:szCs w:val="22"/>
              </w:rPr>
              <w:t>项目</w:t>
            </w:r>
          </w:p>
        </w:tc>
        <w:tc>
          <w:tcPr>
            <w:tcW w:w="7074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kern w:val="0"/>
                <w:sz w:val="22"/>
                <w:szCs w:val="22"/>
              </w:rPr>
            </w:pPr>
            <w:r>
              <w:rPr>
                <w:rFonts w:eastAsia="黑体"/>
                <w:color w:val="auto"/>
                <w:kern w:val="0"/>
                <w:sz w:val="22"/>
                <w:szCs w:val="22"/>
              </w:rPr>
              <w:t>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30分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40分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50分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60分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70分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80分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90分</w:t>
            </w:r>
          </w:p>
        </w:tc>
        <w:tc>
          <w:tcPr>
            <w:tcW w:w="81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100分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6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立定跳远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(米)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2.01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2.13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2.17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2.21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2.25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2.29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2.33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2.37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2.41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2.45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166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 w:val="21"/>
                <w:szCs w:val="21"/>
              </w:rPr>
            </w:pPr>
          </w:p>
        </w:tc>
        <w:tc>
          <w:tcPr>
            <w:tcW w:w="7074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3.考核以完成跳出长度计算成绩。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4.得分超出100分的，每递增4厘米增加10分，最高150分。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5.低于最低标准2.01米视为“不合格”。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66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1000米跑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（分、秒）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4′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color w:val="auto"/>
                <w:sz w:val="21"/>
                <w:szCs w:val="21"/>
              </w:rPr>
              <w:t>5″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4′20″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4′15″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4′10″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4′05″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4′00″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3′55″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3′50″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3′45″</w:t>
            </w:r>
          </w:p>
        </w:tc>
        <w:tc>
          <w:tcPr>
            <w:tcW w:w="81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3′40″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166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 w:val="21"/>
                <w:szCs w:val="21"/>
              </w:rPr>
            </w:pPr>
          </w:p>
        </w:tc>
        <w:tc>
          <w:tcPr>
            <w:tcW w:w="7074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1.分组考核。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3.考核以完成时间计算成绩。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4.得分超出100分的，每递减5秒增加10分，最高150分。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center"/>
              <w:rPr>
                <w:rFonts w:eastAsia="仿宋_GB2312"/>
                <w:color w:val="auto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5.低于最低标准</w:t>
            </w:r>
            <w:r>
              <w:rPr>
                <w:rFonts w:eastAsia="宋体"/>
                <w:color w:val="auto"/>
                <w:sz w:val="21"/>
                <w:szCs w:val="21"/>
              </w:rPr>
              <w:t>4′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color w:val="auto"/>
                <w:sz w:val="21"/>
                <w:szCs w:val="21"/>
              </w:rPr>
              <w:t>5″</w:t>
            </w: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视为“不合格”。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66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/>
              </w:rPr>
              <w:t>（次/2分钟）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1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 w:val="21"/>
                <w:szCs w:val="21"/>
              </w:rPr>
            </w:pPr>
          </w:p>
        </w:tc>
        <w:tc>
          <w:tcPr>
            <w:tcW w:w="7074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3.得分超出100分的，每递增5次增加10分，最高150分。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default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4.低于最低标准6个视为“不合格”。</w:t>
            </w:r>
          </w:p>
        </w:tc>
      </w:tr>
    </w:tbl>
    <w:p>
      <w:pPr>
        <w:spacing w:line="56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br w:type="page"/>
      </w:r>
      <w:r>
        <w:rPr>
          <w:rFonts w:hint="eastAsia" w:ascii="Calibri" w:hAnsi="Calibri"/>
          <w:color w:val="auto"/>
          <w:spacing w:val="8"/>
          <w:kern w:val="0"/>
          <w:sz w:val="43"/>
          <w:szCs w:val="43"/>
          <w:shd w:val="clear" w:color="auto" w:fill="FFFFFF"/>
          <w:lang w:val="en-US" w:eastAsia="zh-CN"/>
        </w:rPr>
        <w:t>淮南市消防救援支队</w:t>
      </w: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政府专职消防文员</w:t>
      </w:r>
      <w:r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  <w:t>体能测试项目合格标准</w:t>
      </w:r>
    </w:p>
    <w:p>
      <w:pPr>
        <w:spacing w:line="56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594"/>
        <w:gridCol w:w="4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exac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黑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eastAsia="黑体"/>
                <w:color w:val="auto"/>
                <w:kern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黑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eastAsia="黑体"/>
                <w:color w:val="auto"/>
                <w:kern w:val="0"/>
                <w:sz w:val="32"/>
                <w:szCs w:val="32"/>
                <w:lang w:eastAsia="zh-CN"/>
              </w:rPr>
              <w:t>项目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黑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黑体"/>
                <w:color w:val="auto"/>
                <w:kern w:val="0"/>
                <w:sz w:val="32"/>
                <w:szCs w:val="32"/>
                <w:lang w:eastAsia="zh-CN"/>
              </w:rPr>
              <w:t>合格</w:t>
            </w:r>
            <w:r>
              <w:rPr>
                <w:rFonts w:hint="default" w:eastAsia="黑体"/>
                <w:color w:val="auto"/>
                <w:kern w:val="0"/>
                <w:sz w:val="32"/>
                <w:szCs w:val="32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exac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100米跑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（男）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秒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以内（含）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exac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eastAsia="zh-CN"/>
              </w:rPr>
              <w:t>俯卧撑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eastAsia="zh-CN"/>
              </w:rPr>
              <w:t>（男）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2分钟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30个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以上（含）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exac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eastAsia="zh-CN"/>
              </w:rPr>
              <w:t>立定跳远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eastAsia="zh-CN"/>
              </w:rPr>
              <w:t>（男</w:t>
            </w:r>
            <w:r>
              <w:rPr>
                <w:rFonts w:hint="eastAsia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eastAsia="zh-CN"/>
              </w:rPr>
              <w:t>女）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男：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.01米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以上（含）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女：1</w:t>
            </w:r>
            <w:r>
              <w:rPr>
                <w:rFonts w:hint="eastAsia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.5米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exac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eastAsia="方正仿宋_GBK"/>
                <w:color w:val="auto"/>
              </w:rPr>
              <w:t>5*10折返跑（女）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秒以内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exac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仰卧起坐（女）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3分钟3</w:t>
            </w:r>
            <w:r>
              <w:rPr>
                <w:rFonts w:hint="eastAsia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（含）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NzEwYTJkMGU2NGQ5OTNkNjE5NzExNGQ1MmYwNzQifQ=="/>
  </w:docVars>
  <w:rsids>
    <w:rsidRoot w:val="27D165B4"/>
    <w:rsid w:val="27D1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autoRedefine/>
    <w:qFormat/>
    <w:uiPriority w:val="0"/>
    <w:rPr>
      <w:rFonts w:ascii="Times New Roman" w:hAnsi="Times New Roman" w:eastAsia="仿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2024-02-28T03:56:00Z</dcterms:created>
  <dc:creator>默默啃馍馍</dc:creator>
  <cp:lastModifiedBy>默默啃馍馍</cp:lastModifiedBy>
  <dcterms:modified xsi:type="dcterms:W3CDTF">2024-02-28T03:57:21Z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3B78EE2DE2EC4858821B2CCB759E2DE8_11</vt:lpwstr>
  </property>
</Properties>
</file>